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4D" w:rsidRPr="00731A4D" w:rsidRDefault="00731A4D" w:rsidP="00731A4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1291E"/>
        </w:rPr>
      </w:pPr>
      <w:r w:rsidRPr="00731A4D">
        <w:rPr>
          <w:rFonts w:ascii="Arial" w:hAnsi="Arial" w:cs="Arial"/>
          <w:b/>
          <w:color w:val="31291E"/>
        </w:rPr>
        <w:t>О</w:t>
      </w:r>
      <w:r w:rsidRPr="00731A4D">
        <w:rPr>
          <w:rFonts w:ascii="Arial" w:hAnsi="Arial" w:cs="Arial"/>
          <w:b/>
          <w:color w:val="31291E"/>
        </w:rPr>
        <w:t xml:space="preserve">крашивание бровей хной </w:t>
      </w:r>
      <w:proofErr w:type="spellStart"/>
      <w:r w:rsidRPr="00731A4D">
        <w:rPr>
          <w:rFonts w:ascii="Arial" w:hAnsi="Arial" w:cs="Arial"/>
          <w:b/>
          <w:color w:val="31291E"/>
        </w:rPr>
        <w:t>Brow</w:t>
      </w:r>
      <w:proofErr w:type="spellEnd"/>
      <w:r w:rsidRPr="00731A4D">
        <w:rPr>
          <w:rFonts w:ascii="Arial" w:hAnsi="Arial" w:cs="Arial"/>
          <w:b/>
          <w:color w:val="31291E"/>
        </w:rPr>
        <w:t xml:space="preserve"> </w:t>
      </w:r>
      <w:proofErr w:type="spellStart"/>
      <w:r w:rsidRPr="00731A4D">
        <w:rPr>
          <w:rFonts w:ascii="Arial" w:hAnsi="Arial" w:cs="Arial"/>
          <w:b/>
          <w:color w:val="31291E"/>
        </w:rPr>
        <w:t>Henna</w:t>
      </w:r>
      <w:proofErr w:type="spellEnd"/>
      <w:r w:rsidRPr="00731A4D">
        <w:rPr>
          <w:rFonts w:ascii="Arial" w:hAnsi="Arial" w:cs="Arial"/>
          <w:b/>
          <w:color w:val="31291E"/>
        </w:rPr>
        <w:t>.</w:t>
      </w:r>
    </w:p>
    <w:p w:rsidR="00731A4D" w:rsidRDefault="00731A4D" w:rsidP="00731A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1291E"/>
        </w:rPr>
      </w:pPr>
      <w:r>
        <w:rPr>
          <w:rFonts w:ascii="Arial" w:hAnsi="Arial" w:cs="Arial"/>
          <w:color w:val="31291E"/>
        </w:rPr>
        <w:t xml:space="preserve">Представляем Вам инновационное окрашивание бровей хной </w:t>
      </w:r>
      <w:proofErr w:type="spellStart"/>
      <w:r>
        <w:rPr>
          <w:rFonts w:ascii="Arial" w:hAnsi="Arial" w:cs="Arial"/>
          <w:color w:val="31291E"/>
        </w:rPr>
        <w:t>Brow</w:t>
      </w:r>
      <w:proofErr w:type="spellEnd"/>
      <w:r>
        <w:rPr>
          <w:rFonts w:ascii="Arial" w:hAnsi="Arial" w:cs="Arial"/>
          <w:color w:val="31291E"/>
        </w:rPr>
        <w:t xml:space="preserve"> </w:t>
      </w:r>
      <w:proofErr w:type="spellStart"/>
      <w:r>
        <w:rPr>
          <w:rFonts w:ascii="Arial" w:hAnsi="Arial" w:cs="Arial"/>
          <w:color w:val="31291E"/>
        </w:rPr>
        <w:t>Henna</w:t>
      </w:r>
      <w:proofErr w:type="spellEnd"/>
      <w:r>
        <w:rPr>
          <w:rFonts w:ascii="Arial" w:hAnsi="Arial" w:cs="Arial"/>
          <w:color w:val="31291E"/>
        </w:rPr>
        <w:t>. Эта натуральная хна для бровей была создана специально для стойкого окрашивания бровей:</w:t>
      </w:r>
    </w:p>
    <w:p w:rsidR="00731A4D" w:rsidRDefault="00731A4D" w:rsidP="00731A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1291E"/>
        </w:rPr>
      </w:pPr>
      <w:r>
        <w:rPr>
          <w:rFonts w:ascii="Arial" w:hAnsi="Arial" w:cs="Arial"/>
          <w:color w:val="31291E"/>
        </w:rPr>
        <w:t> </w:t>
      </w:r>
    </w:p>
    <w:p w:rsidR="00731A4D" w:rsidRDefault="00731A4D" w:rsidP="00731A4D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31291E"/>
          <w:sz w:val="27"/>
          <w:szCs w:val="27"/>
        </w:rPr>
      </w:pPr>
      <w:proofErr w:type="gramStart"/>
      <w:r>
        <w:rPr>
          <w:rFonts w:ascii="Arial" w:hAnsi="Arial" w:cs="Arial"/>
          <w:color w:val="31291E"/>
          <w:sz w:val="27"/>
          <w:szCs w:val="27"/>
          <w:bdr w:val="none" w:sz="0" w:space="0" w:color="auto" w:frame="1"/>
        </w:rPr>
        <w:t>потерявших</w:t>
      </w:r>
      <w:proofErr w:type="gramEnd"/>
      <w:r>
        <w:rPr>
          <w:rFonts w:ascii="Arial" w:hAnsi="Arial" w:cs="Arial"/>
          <w:color w:val="31291E"/>
          <w:sz w:val="27"/>
          <w:szCs w:val="27"/>
          <w:bdr w:val="none" w:sz="0" w:space="0" w:color="auto" w:frame="1"/>
        </w:rPr>
        <w:t xml:space="preserve"> форму;</w:t>
      </w:r>
    </w:p>
    <w:p w:rsidR="00731A4D" w:rsidRDefault="00731A4D" w:rsidP="00731A4D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31291E"/>
          <w:sz w:val="27"/>
          <w:szCs w:val="27"/>
        </w:rPr>
      </w:pPr>
      <w:r>
        <w:rPr>
          <w:rFonts w:ascii="Arial" w:hAnsi="Arial" w:cs="Arial"/>
          <w:color w:val="31291E"/>
          <w:sz w:val="27"/>
          <w:szCs w:val="27"/>
          <w:bdr w:val="none" w:sz="0" w:space="0" w:color="auto" w:frame="1"/>
        </w:rPr>
        <w:t>истощенных;</w:t>
      </w:r>
    </w:p>
    <w:p w:rsidR="00731A4D" w:rsidRDefault="00731A4D" w:rsidP="00731A4D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31291E"/>
          <w:sz w:val="27"/>
          <w:szCs w:val="27"/>
        </w:rPr>
      </w:pPr>
      <w:proofErr w:type="gramStart"/>
      <w:r>
        <w:rPr>
          <w:rFonts w:ascii="Arial" w:hAnsi="Arial" w:cs="Arial"/>
          <w:color w:val="31291E"/>
          <w:sz w:val="27"/>
          <w:szCs w:val="27"/>
          <w:bdr w:val="none" w:sz="0" w:space="0" w:color="auto" w:frame="1"/>
        </w:rPr>
        <w:t>нуждающихся</w:t>
      </w:r>
      <w:proofErr w:type="gramEnd"/>
      <w:r>
        <w:rPr>
          <w:rFonts w:ascii="Arial" w:hAnsi="Arial" w:cs="Arial"/>
          <w:color w:val="31291E"/>
          <w:sz w:val="27"/>
          <w:szCs w:val="27"/>
          <w:bdr w:val="none" w:sz="0" w:space="0" w:color="auto" w:frame="1"/>
        </w:rPr>
        <w:t xml:space="preserve"> в постоянном подкрашивании.</w:t>
      </w:r>
    </w:p>
    <w:p w:rsidR="00731A4D" w:rsidRDefault="00731A4D" w:rsidP="00731A4D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31291E"/>
          <w:sz w:val="27"/>
          <w:szCs w:val="27"/>
        </w:rPr>
      </w:pPr>
      <w:r>
        <w:rPr>
          <w:rFonts w:ascii="Arial" w:hAnsi="Arial" w:cs="Arial"/>
          <w:color w:val="31291E"/>
          <w:sz w:val="27"/>
          <w:szCs w:val="27"/>
        </w:rPr>
        <w:t> </w:t>
      </w:r>
    </w:p>
    <w:p w:rsidR="00731A4D" w:rsidRDefault="00731A4D" w:rsidP="00731A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1291E"/>
        </w:rPr>
      </w:pPr>
      <w:r>
        <w:rPr>
          <w:rFonts w:ascii="Arial" w:hAnsi="Arial" w:cs="Arial"/>
          <w:color w:val="31291E"/>
        </w:rPr>
        <w:t>Окрашивание бровей делает ваш в</w:t>
      </w:r>
      <w:bookmarkStart w:id="0" w:name="_GoBack"/>
      <w:bookmarkEnd w:id="0"/>
      <w:r>
        <w:rPr>
          <w:rFonts w:ascii="Arial" w:hAnsi="Arial" w:cs="Arial"/>
          <w:color w:val="31291E"/>
        </w:rPr>
        <w:t>згляд молодым и ухоженным,</w:t>
      </w:r>
    </w:p>
    <w:p w:rsidR="00731A4D" w:rsidRDefault="00731A4D" w:rsidP="00731A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1291E"/>
        </w:rPr>
      </w:pPr>
      <w:r>
        <w:rPr>
          <w:rFonts w:ascii="Arial" w:hAnsi="Arial" w:cs="Arial"/>
          <w:color w:val="31291E"/>
        </w:rPr>
        <w:t>правильная коррекция бровей подчеркивает достоинства лица и скрывает его недостатки.</w:t>
      </w:r>
    </w:p>
    <w:p w:rsidR="00107664" w:rsidRDefault="00107664"/>
    <w:p w:rsidR="00731A4D" w:rsidRDefault="00731A4D" w:rsidP="00731A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1291E"/>
        </w:rPr>
      </w:pPr>
      <w:r>
        <w:rPr>
          <w:rFonts w:ascii="Arial" w:hAnsi="Arial" w:cs="Arial"/>
          <w:color w:val="31291E"/>
        </w:rPr>
        <w:t>Все знают, что у процедуры окрашивания бровей краской есть существенный минус — краткосрочный эффект. Женщинам</w:t>
      </w:r>
      <w:proofErr w:type="gramStart"/>
      <w:r>
        <w:rPr>
          <w:rFonts w:ascii="Arial" w:hAnsi="Arial" w:cs="Arial"/>
          <w:color w:val="31291E"/>
        </w:rPr>
        <w:t xml:space="preserve"> ,</w:t>
      </w:r>
      <w:proofErr w:type="gramEnd"/>
      <w:r>
        <w:rPr>
          <w:rFonts w:ascii="Arial" w:hAnsi="Arial" w:cs="Arial"/>
          <w:color w:val="31291E"/>
        </w:rPr>
        <w:t xml:space="preserve"> чьи брови лишены объема, очень нравится эффект окрашенной кожи, но краска держится на коже максимум 3 дня!</w:t>
      </w:r>
    </w:p>
    <w:p w:rsidR="00731A4D" w:rsidRDefault="00731A4D" w:rsidP="00731A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1291E"/>
        </w:rPr>
      </w:pPr>
      <w:r>
        <w:rPr>
          <w:rFonts w:ascii="Arial" w:hAnsi="Arial" w:cs="Arial"/>
          <w:color w:val="31291E"/>
        </w:rPr>
        <w:t> </w:t>
      </w:r>
    </w:p>
    <w:p w:rsidR="00731A4D" w:rsidRDefault="00731A4D" w:rsidP="00731A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1291E"/>
        </w:rPr>
      </w:pPr>
      <w:r>
        <w:rPr>
          <w:rFonts w:ascii="Arial" w:hAnsi="Arial" w:cs="Arial"/>
          <w:color w:val="31291E"/>
        </w:rPr>
        <w:t>В то время как окрашивание бровей хной дает потрясающие результаты: на коже</w:t>
      </w:r>
      <w:r>
        <w:rPr>
          <w:rFonts w:ascii="Arial" w:hAnsi="Arial" w:cs="Arial"/>
          <w:color w:val="31291E"/>
        </w:rPr>
        <w:t xml:space="preserve"> такое окрашивание держится </w:t>
      </w:r>
      <w:r>
        <w:rPr>
          <w:rFonts w:ascii="Arial" w:hAnsi="Arial" w:cs="Arial"/>
          <w:color w:val="31291E"/>
        </w:rPr>
        <w:t xml:space="preserve"> до 14 дней, а на самих волосках срок до</w:t>
      </w:r>
      <w:r>
        <w:rPr>
          <w:rFonts w:ascii="Arial" w:hAnsi="Arial" w:cs="Arial"/>
          <w:color w:val="31291E"/>
        </w:rPr>
        <w:t xml:space="preserve"> 4</w:t>
      </w:r>
      <w:r>
        <w:rPr>
          <w:rFonts w:ascii="Arial" w:hAnsi="Arial" w:cs="Arial"/>
          <w:color w:val="31291E"/>
        </w:rPr>
        <w:t xml:space="preserve"> недель.</w:t>
      </w:r>
    </w:p>
    <w:p w:rsidR="00731A4D" w:rsidRDefault="00731A4D" w:rsidP="00731A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1291E"/>
        </w:rPr>
      </w:pPr>
      <w:r>
        <w:rPr>
          <w:rFonts w:ascii="Arial" w:hAnsi="Arial" w:cs="Arial"/>
          <w:color w:val="31291E"/>
        </w:rPr>
        <w:t> </w:t>
      </w:r>
    </w:p>
    <w:p w:rsidR="00731A4D" w:rsidRDefault="00731A4D" w:rsidP="00731A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1291E"/>
        </w:rPr>
      </w:pPr>
      <w:r>
        <w:rPr>
          <w:rFonts w:ascii="Arial" w:hAnsi="Arial" w:cs="Arial"/>
          <w:color w:val="31291E"/>
        </w:rPr>
        <w:t xml:space="preserve">Окрашивание бровей хной </w:t>
      </w:r>
      <w:proofErr w:type="spellStart"/>
      <w:r>
        <w:rPr>
          <w:rFonts w:ascii="Arial" w:hAnsi="Arial" w:cs="Arial"/>
          <w:color w:val="31291E"/>
        </w:rPr>
        <w:t>Brow</w:t>
      </w:r>
      <w:proofErr w:type="spellEnd"/>
      <w:r>
        <w:rPr>
          <w:rFonts w:ascii="Arial" w:hAnsi="Arial" w:cs="Arial"/>
          <w:color w:val="31291E"/>
        </w:rPr>
        <w:t xml:space="preserve"> </w:t>
      </w:r>
      <w:proofErr w:type="spellStart"/>
      <w:r>
        <w:rPr>
          <w:rFonts w:ascii="Arial" w:hAnsi="Arial" w:cs="Arial"/>
          <w:color w:val="31291E"/>
        </w:rPr>
        <w:t>Henna</w:t>
      </w:r>
      <w:proofErr w:type="spellEnd"/>
      <w:r>
        <w:rPr>
          <w:rFonts w:ascii="Arial" w:hAnsi="Arial" w:cs="Arial"/>
          <w:color w:val="31291E"/>
        </w:rPr>
        <w:t>: идеальный результат, стойкий эффект.</w:t>
      </w:r>
    </w:p>
    <w:p w:rsidR="00731A4D" w:rsidRDefault="00731A4D" w:rsidP="00731A4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1291E"/>
        </w:rPr>
      </w:pPr>
    </w:p>
    <w:p w:rsidR="00731A4D" w:rsidRDefault="00731A4D">
      <w:pPr>
        <w:rPr>
          <w:rFonts w:ascii="Arial" w:hAnsi="Arial" w:cs="Arial"/>
          <w:color w:val="31291E"/>
        </w:rPr>
      </w:pPr>
      <w:r>
        <w:rPr>
          <w:rFonts w:ascii="Arial" w:hAnsi="Arial" w:cs="Arial"/>
          <w:color w:val="31291E"/>
        </w:rPr>
        <w:t xml:space="preserve">Хна для бровей </w:t>
      </w:r>
      <w:proofErr w:type="spellStart"/>
      <w:r>
        <w:rPr>
          <w:rFonts w:ascii="Arial" w:hAnsi="Arial" w:cs="Arial"/>
          <w:color w:val="31291E"/>
        </w:rPr>
        <w:t>Brow</w:t>
      </w:r>
      <w:proofErr w:type="spellEnd"/>
      <w:r>
        <w:rPr>
          <w:rFonts w:ascii="Arial" w:hAnsi="Arial" w:cs="Arial"/>
          <w:color w:val="31291E"/>
        </w:rPr>
        <w:t xml:space="preserve"> </w:t>
      </w:r>
      <w:proofErr w:type="spellStart"/>
      <w:r>
        <w:rPr>
          <w:rFonts w:ascii="Arial" w:hAnsi="Arial" w:cs="Arial"/>
          <w:color w:val="31291E"/>
        </w:rPr>
        <w:t>Henna</w:t>
      </w:r>
      <w:proofErr w:type="spellEnd"/>
      <w:r>
        <w:rPr>
          <w:rFonts w:ascii="Arial" w:hAnsi="Arial" w:cs="Arial"/>
          <w:color w:val="31291E"/>
        </w:rPr>
        <w:t xml:space="preserve"> представлена в 3 оттенках. Она подойдет и блондинкам, и ярким шатенкам, и жгучим брюнеткам.</w:t>
      </w:r>
    </w:p>
    <w:p w:rsidR="00731A4D" w:rsidRDefault="00731A4D">
      <w:proofErr w:type="spellStart"/>
      <w:r>
        <w:rPr>
          <w:rFonts w:ascii="Arial" w:hAnsi="Arial" w:cs="Arial"/>
          <w:color w:val="31291E"/>
        </w:rPr>
        <w:t>Brow</w:t>
      </w:r>
      <w:proofErr w:type="spellEnd"/>
      <w:r>
        <w:rPr>
          <w:rFonts w:ascii="Arial" w:hAnsi="Arial" w:cs="Arial"/>
          <w:color w:val="31291E"/>
        </w:rPr>
        <w:t xml:space="preserve"> </w:t>
      </w:r>
      <w:proofErr w:type="spellStart"/>
      <w:r>
        <w:rPr>
          <w:rFonts w:ascii="Arial" w:hAnsi="Arial" w:cs="Arial"/>
          <w:color w:val="31291E"/>
        </w:rPr>
        <w:t>Henna</w:t>
      </w:r>
      <w:proofErr w:type="spellEnd"/>
      <w:r>
        <w:rPr>
          <w:rFonts w:ascii="Arial" w:hAnsi="Arial" w:cs="Arial"/>
          <w:color w:val="31291E"/>
        </w:rPr>
        <w:t xml:space="preserve"> не только позволяет сохранить потрясающую форму бро</w:t>
      </w:r>
      <w:r>
        <w:rPr>
          <w:rFonts w:ascii="Arial" w:hAnsi="Arial" w:cs="Arial"/>
          <w:color w:val="31291E"/>
        </w:rPr>
        <w:t>вей и яркость цвета на срок до 4</w:t>
      </w:r>
      <w:r>
        <w:rPr>
          <w:rFonts w:ascii="Arial" w:hAnsi="Arial" w:cs="Arial"/>
          <w:color w:val="31291E"/>
        </w:rPr>
        <w:t xml:space="preserve"> недель, но и бережно ухаживает за вашими бровями, укрепляя их с каждой процедурой.</w:t>
      </w:r>
    </w:p>
    <w:sectPr w:rsidR="0073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4D"/>
    <w:rsid w:val="00107664"/>
    <w:rsid w:val="007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3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3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2015-10-14T12:39:00Z</dcterms:created>
  <dcterms:modified xsi:type="dcterms:W3CDTF">2015-10-14T12:48:00Z</dcterms:modified>
</cp:coreProperties>
</file>