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A7" w:rsidRDefault="009306A7" w:rsidP="009306A7">
      <w:r>
        <w:t xml:space="preserve">Перечень локальных актов, утвержденных </w:t>
      </w:r>
      <w:r w:rsidR="00D50761">
        <w:t>Д</w:t>
      </w:r>
      <w:r>
        <w:t>иректором АНО «</w:t>
      </w:r>
      <w:proofErr w:type="spellStart"/>
      <w:r>
        <w:t>Фреш</w:t>
      </w:r>
      <w:proofErr w:type="spellEnd"/>
      <w:r>
        <w:t>»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Положение о приеме, обучении, выпуске и отчислении, переводе и восстановлении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2014г.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Положение о промежуточной аттестации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2014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Положение об итоговой аттестации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2014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Правила внутреннего распорядка для обучающихся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2013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 xml:space="preserve">Положение об оказании </w:t>
      </w:r>
      <w:r w:rsidR="00A82A39">
        <w:t xml:space="preserve">платных </w:t>
      </w:r>
      <w:r>
        <w:t>образовательных услуг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2014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Положение об учебной практике (производственном обучении) и производственной практики обучающихся, осваивающих основные программы профессионального обучения 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</w:t>
      </w:r>
      <w:r w:rsidR="00A0524D">
        <w:t>4</w:t>
      </w:r>
      <w:bookmarkStart w:id="0" w:name="_GoBack"/>
      <w:bookmarkEnd w:id="0"/>
      <w:r w:rsidR="00A82A39">
        <w:t xml:space="preserve">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 xml:space="preserve">Положение об обучении по индивидуальному учебному </w:t>
      </w:r>
      <w:proofErr w:type="gramStart"/>
      <w:r>
        <w:t>плану  в</w:t>
      </w:r>
      <w:proofErr w:type="gramEnd"/>
      <w:r>
        <w:t xml:space="preserve"> АНО «</w:t>
      </w:r>
      <w:proofErr w:type="spellStart"/>
      <w:r>
        <w:t>Фреш</w:t>
      </w:r>
      <w:proofErr w:type="spellEnd"/>
      <w:r>
        <w:t>»</w:t>
      </w:r>
      <w:r w:rsidR="00612087">
        <w:t xml:space="preserve"> от 2015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>Положение о размещении в сети Интернет и обновлении информации о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2015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 xml:space="preserve">Положение проведении </w:t>
      </w:r>
      <w:proofErr w:type="spellStart"/>
      <w:r>
        <w:t>самообследования</w:t>
      </w:r>
      <w:proofErr w:type="spellEnd"/>
      <w:r>
        <w:t xml:space="preserve">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2016 г.</w:t>
      </w:r>
    </w:p>
    <w:p w:rsidR="009306A7" w:rsidRDefault="009306A7" w:rsidP="009306A7">
      <w:pPr>
        <w:pStyle w:val="a3"/>
        <w:numPr>
          <w:ilvl w:val="0"/>
          <w:numId w:val="1"/>
        </w:numPr>
      </w:pPr>
      <w:r>
        <w:t xml:space="preserve">Положение о порядке выдачи документов установленного образца о профессиональном </w:t>
      </w:r>
      <w:r w:rsidR="0015251A">
        <w:t>обучении</w:t>
      </w:r>
      <w:r>
        <w:t xml:space="preserve"> и уровне квалификации, о дополнительном образовании, приобретении</w:t>
      </w:r>
      <w:r w:rsidR="0015251A">
        <w:t>, заполнении и хранении соответствующих бланков документов в</w:t>
      </w:r>
      <w:r>
        <w:t xml:space="preserve">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2014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 защите персональных данных работников и обучающихся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2013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об аттестационной комиссии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2016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 комиссии по урегулированию споров между участниками образовательных отношений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2016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 педагогическом совете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2016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 методической службе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2013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Положение о рабочей программе педагога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</w:t>
      </w:r>
      <w:r w:rsidR="00612087">
        <w:t>2015 г.</w:t>
      </w:r>
    </w:p>
    <w:p w:rsidR="0015251A" w:rsidRDefault="0015251A" w:rsidP="0015251A">
      <w:pPr>
        <w:pStyle w:val="a3"/>
        <w:numPr>
          <w:ilvl w:val="0"/>
          <w:numId w:val="1"/>
        </w:numPr>
      </w:pPr>
      <w:r>
        <w:t>Правила внутреннего трудового распорядка в АНО «</w:t>
      </w:r>
      <w:proofErr w:type="spellStart"/>
      <w:r>
        <w:t>Фреш</w:t>
      </w:r>
      <w:proofErr w:type="spellEnd"/>
      <w:r>
        <w:t>»</w:t>
      </w:r>
      <w:r w:rsidR="00A82A39">
        <w:t xml:space="preserve"> от 2013 г.</w:t>
      </w:r>
    </w:p>
    <w:p w:rsidR="009306A7" w:rsidRDefault="009306A7" w:rsidP="0015251A">
      <w:pPr>
        <w:pStyle w:val="a3"/>
      </w:pPr>
    </w:p>
    <w:sectPr w:rsidR="0093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7D8B"/>
    <w:multiLevelType w:val="hybridMultilevel"/>
    <w:tmpl w:val="03E0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7"/>
    <w:rsid w:val="0015251A"/>
    <w:rsid w:val="003E5359"/>
    <w:rsid w:val="00612087"/>
    <w:rsid w:val="009306A7"/>
    <w:rsid w:val="00A0524D"/>
    <w:rsid w:val="00A82A39"/>
    <w:rsid w:val="00D50761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6A76-DCAF-4693-A96B-3A759F0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4</cp:revision>
  <cp:lastPrinted>2016-01-15T10:14:00Z</cp:lastPrinted>
  <dcterms:created xsi:type="dcterms:W3CDTF">2016-01-15T09:56:00Z</dcterms:created>
  <dcterms:modified xsi:type="dcterms:W3CDTF">2016-01-17T17:45:00Z</dcterms:modified>
</cp:coreProperties>
</file>